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B4" w:rsidRDefault="00A54EB4" w:rsidP="00A54EB4">
      <w:pPr>
        <w:rPr>
          <w:b/>
          <w:bCs/>
          <w:sz w:val="72"/>
          <w:szCs w:val="72"/>
        </w:rPr>
      </w:pPr>
    </w:p>
    <w:p w:rsidR="00A54EB4" w:rsidRDefault="00A54EB4" w:rsidP="00A54EB4">
      <w:pPr>
        <w:rPr>
          <w:b/>
          <w:bCs/>
          <w:sz w:val="72"/>
          <w:szCs w:val="72"/>
        </w:rPr>
      </w:pPr>
    </w:p>
    <w:p w:rsidR="00A54EB4" w:rsidRDefault="00A54EB4" w:rsidP="00A54EB4">
      <w:pPr>
        <w:rPr>
          <w:b/>
          <w:bCs/>
          <w:sz w:val="72"/>
          <w:szCs w:val="72"/>
        </w:rPr>
      </w:pPr>
    </w:p>
    <w:p w:rsidR="00A54EB4" w:rsidRDefault="00A54EB4" w:rsidP="00A54EB4">
      <w:pPr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枣庄市养殖水域滩涂规划</w:t>
      </w:r>
    </w:p>
    <w:p w:rsidR="00A54EB4" w:rsidRDefault="00A54EB4" w:rsidP="00A54EB4">
      <w:pPr>
        <w:jc w:val="center"/>
        <w:rPr>
          <w:rFonts w:ascii="楷体_GB2312" w:eastAsia="楷体_GB2312" w:hAnsi="楷体_GB2312" w:cs="楷体_GB2312"/>
          <w:sz w:val="52"/>
          <w:szCs w:val="52"/>
        </w:rPr>
      </w:pPr>
      <w:r>
        <w:rPr>
          <w:rFonts w:ascii="楷体_GB2312" w:eastAsia="楷体_GB2312" w:hAnsi="楷体_GB2312" w:cs="楷体_GB2312" w:hint="eastAsia"/>
          <w:sz w:val="52"/>
          <w:szCs w:val="52"/>
        </w:rPr>
        <w:t>（2018—2030年）</w:t>
      </w:r>
    </w:p>
    <w:p w:rsidR="00A54EB4" w:rsidRDefault="00A54EB4" w:rsidP="00A54EB4">
      <w:pPr>
        <w:jc w:val="center"/>
        <w:rPr>
          <w:rFonts w:ascii="楷体_GB2312" w:eastAsia="楷体_GB2312" w:hAnsi="楷体_GB2312" w:cs="楷体_GB2312"/>
          <w:sz w:val="52"/>
          <w:szCs w:val="52"/>
        </w:rPr>
      </w:pPr>
      <w:r>
        <w:rPr>
          <w:rFonts w:ascii="楷体_GB2312" w:eastAsia="楷体_GB2312" w:hAnsi="楷体_GB2312" w:cs="楷体_GB2312" w:hint="eastAsia"/>
          <w:sz w:val="52"/>
          <w:szCs w:val="52"/>
        </w:rPr>
        <w:t xml:space="preserve">(征求意见稿）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EB4" w:rsidRDefault="00A54EB4" w:rsidP="00A54EB4">
      <w:pPr>
        <w:jc w:val="center"/>
        <w:rPr>
          <w:rFonts w:ascii="楷体_GB2312" w:eastAsia="楷体_GB2312" w:hAnsi="楷体_GB2312" w:cs="楷体_GB2312"/>
          <w:sz w:val="52"/>
          <w:szCs w:val="52"/>
        </w:rPr>
      </w:pPr>
    </w:p>
    <w:p w:rsidR="00A54EB4" w:rsidRDefault="00A54EB4" w:rsidP="00A54EB4">
      <w:pPr>
        <w:jc w:val="center"/>
        <w:rPr>
          <w:rFonts w:ascii="楷体_GB2312" w:eastAsia="楷体_GB2312" w:hAnsi="楷体_GB2312" w:cs="楷体_GB2312"/>
          <w:sz w:val="52"/>
          <w:szCs w:val="52"/>
        </w:rPr>
      </w:pPr>
    </w:p>
    <w:p w:rsidR="00A54EB4" w:rsidRDefault="00A54EB4" w:rsidP="00A54EB4">
      <w:pPr>
        <w:jc w:val="center"/>
        <w:rPr>
          <w:rFonts w:ascii="楷体_GB2312" w:eastAsia="楷体_GB2312" w:hAnsi="楷体_GB2312" w:cs="楷体_GB2312"/>
          <w:sz w:val="52"/>
          <w:szCs w:val="52"/>
        </w:rPr>
      </w:pPr>
    </w:p>
    <w:p w:rsidR="00A54EB4" w:rsidRDefault="00A54EB4" w:rsidP="00A54EB4">
      <w:pPr>
        <w:jc w:val="center"/>
        <w:rPr>
          <w:rFonts w:ascii="楷体_GB2312" w:eastAsia="楷体_GB2312" w:hAnsi="楷体_GB2312" w:cs="楷体_GB2312"/>
          <w:sz w:val="52"/>
          <w:szCs w:val="52"/>
        </w:rPr>
      </w:pPr>
    </w:p>
    <w:p w:rsidR="00A54EB4" w:rsidRDefault="00A54EB4" w:rsidP="00A54EB4">
      <w:pPr>
        <w:jc w:val="center"/>
        <w:rPr>
          <w:rFonts w:ascii="楷体_GB2312" w:eastAsia="楷体_GB2312" w:hAnsi="楷体_GB2312" w:cs="楷体_GB2312"/>
          <w:sz w:val="52"/>
          <w:szCs w:val="52"/>
        </w:rPr>
      </w:pPr>
    </w:p>
    <w:p w:rsidR="00A54EB4" w:rsidRDefault="00A54EB4" w:rsidP="00A54EB4">
      <w:pPr>
        <w:jc w:val="center"/>
        <w:rPr>
          <w:rFonts w:ascii="楷体_GB2312" w:eastAsia="楷体_GB2312" w:hAnsi="楷体_GB2312" w:cs="楷体_GB2312"/>
          <w:sz w:val="52"/>
          <w:szCs w:val="52"/>
        </w:rPr>
      </w:pPr>
      <w:r>
        <w:rPr>
          <w:rFonts w:ascii="楷体_GB2312" w:eastAsia="楷体_GB2312" w:hAnsi="楷体_GB2312" w:cs="楷体_GB2312" w:hint="eastAsia"/>
          <w:sz w:val="52"/>
          <w:szCs w:val="52"/>
        </w:rPr>
        <w:t>枣庄市人民政府</w:t>
      </w:r>
    </w:p>
    <w:p w:rsidR="00A54EB4" w:rsidRDefault="00A54EB4" w:rsidP="00A54EB4">
      <w:pPr>
        <w:jc w:val="center"/>
        <w:rPr>
          <w:rFonts w:ascii="楷体_GB2312" w:eastAsia="楷体_GB2312" w:hAnsi="楷体_GB2312" w:cs="楷体_GB2312"/>
          <w:sz w:val="52"/>
          <w:szCs w:val="52"/>
        </w:rPr>
      </w:pPr>
      <w:r>
        <w:rPr>
          <w:rFonts w:ascii="楷体_GB2312" w:eastAsia="楷体_GB2312" w:hAnsi="楷体_GB2312" w:cs="楷体_GB2312" w:hint="eastAsia"/>
          <w:sz w:val="52"/>
          <w:szCs w:val="52"/>
        </w:rPr>
        <w:t>2019年1月</w:t>
      </w:r>
    </w:p>
    <w:p w:rsidR="00F27E22" w:rsidRDefault="00F27E22"/>
    <w:p w:rsidR="00A54EB4" w:rsidRDefault="00A54EB4"/>
    <w:p w:rsidR="00A54EB4" w:rsidRDefault="00A54EB4"/>
    <w:p w:rsidR="00A54EB4" w:rsidRDefault="00A54EB4"/>
    <w:p w:rsidR="00A54EB4" w:rsidRDefault="00A54EB4"/>
    <w:p w:rsidR="00A54EB4" w:rsidRDefault="00A54EB4" w:rsidP="00A54EB4">
      <w:pPr>
        <w:spacing w:line="6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lastRenderedPageBreak/>
        <w:t>目  录</w:t>
      </w:r>
    </w:p>
    <w:p w:rsidR="00A54EB4" w:rsidRDefault="00A54EB4" w:rsidP="00A54EB4">
      <w:pPr>
        <w:adjustRightInd w:val="0"/>
        <w:snapToGrid w:val="0"/>
        <w:spacing w:line="600" w:lineRule="exact"/>
        <w:jc w:val="center"/>
        <w:rPr>
          <w:rFonts w:ascii="仿宋" w:eastAsia="仿宋" w:hAnsi="仿宋" w:cs="仿宋"/>
          <w:szCs w:val="21"/>
        </w:rPr>
      </w:pPr>
    </w:p>
    <w:p w:rsidR="00A54EB4" w:rsidRDefault="00A54EB4" w:rsidP="00A54EB4">
      <w:pPr>
        <w:adjustRightInd w:val="0"/>
        <w:snapToGrid w:val="0"/>
        <w:spacing w:line="600" w:lineRule="exact"/>
        <w:jc w:val="distribute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第一章 总则</w:t>
      </w:r>
      <w:r>
        <w:rPr>
          <w:rFonts w:ascii="黑体" w:eastAsia="黑体" w:hAnsi="黑体" w:cs="仿宋" w:hint="eastAsia"/>
          <w:sz w:val="32"/>
          <w:szCs w:val="32"/>
        </w:rPr>
        <w:t>…………………………………………………</w:t>
      </w:r>
      <w:r w:rsidR="006E2421">
        <w:rPr>
          <w:rFonts w:ascii="黑体" w:eastAsia="黑体" w:hAnsi="黑体" w:cs="仿宋_GB2312" w:hint="eastAsia"/>
          <w:sz w:val="32"/>
          <w:szCs w:val="32"/>
        </w:rPr>
        <w:t>1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第一节 前言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…………………………………………………</w:t>
      </w:r>
      <w:r w:rsidR="006E2421" w:rsidRPr="00CA51E5">
        <w:rPr>
          <w:rFonts w:ascii="仿宋" w:eastAsia="仿宋" w:hAnsi="仿宋" w:cs="仿宋_GB2312" w:hint="eastAsia"/>
          <w:sz w:val="32"/>
          <w:szCs w:val="32"/>
        </w:rPr>
        <w:t>1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第二节 编制依据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……………………………………………</w:t>
      </w:r>
      <w:r w:rsidR="006E2421" w:rsidRPr="00CA51E5">
        <w:rPr>
          <w:rFonts w:ascii="仿宋" w:eastAsia="仿宋" w:hAnsi="仿宋" w:cs="仿宋_GB2312" w:hint="eastAsia"/>
          <w:sz w:val="32"/>
          <w:szCs w:val="32"/>
        </w:rPr>
        <w:t>4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第三节 目标任务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……………………………………………</w:t>
      </w:r>
      <w:r w:rsidR="006E2421" w:rsidRPr="00CA51E5">
        <w:rPr>
          <w:rFonts w:ascii="仿宋" w:eastAsia="仿宋" w:hAnsi="仿宋" w:cs="仿宋_GB2312" w:hint="eastAsia"/>
          <w:sz w:val="32"/>
          <w:szCs w:val="32"/>
        </w:rPr>
        <w:t>7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第四节 基本原则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……………………………………………</w:t>
      </w:r>
      <w:r w:rsidR="006E2421" w:rsidRPr="00CA51E5">
        <w:rPr>
          <w:rFonts w:ascii="仿宋" w:eastAsia="仿宋" w:hAnsi="仿宋" w:cs="仿宋_GB2312" w:hint="eastAsia"/>
          <w:sz w:val="32"/>
          <w:szCs w:val="32"/>
        </w:rPr>
        <w:t>10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第五节 规划范围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……………………………………………</w:t>
      </w:r>
      <w:r w:rsidR="006E2421" w:rsidRPr="00CA51E5">
        <w:rPr>
          <w:rFonts w:ascii="仿宋" w:eastAsia="仿宋" w:hAnsi="仿宋" w:cs="仿宋_GB2312" w:hint="eastAsia"/>
          <w:sz w:val="32"/>
          <w:szCs w:val="32"/>
        </w:rPr>
        <w:t>11</w:t>
      </w:r>
    </w:p>
    <w:p w:rsidR="00A54EB4" w:rsidRDefault="00A54EB4" w:rsidP="00A54EB4">
      <w:pPr>
        <w:adjustRightInd w:val="0"/>
        <w:snapToGrid w:val="0"/>
        <w:spacing w:line="600" w:lineRule="exact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第二章 养殖水域滩涂利用评价</w:t>
      </w:r>
      <w:r>
        <w:rPr>
          <w:rFonts w:ascii="黑体" w:eastAsia="黑体" w:hAnsi="黑体" w:cs="仿宋" w:hint="eastAsia"/>
          <w:sz w:val="32"/>
          <w:szCs w:val="32"/>
        </w:rPr>
        <w:t>……………………………</w:t>
      </w:r>
      <w:r w:rsidR="006E2421">
        <w:rPr>
          <w:rFonts w:ascii="仿宋_GB2312" w:eastAsia="仿宋_GB2312" w:hAnsi="仿宋_GB2312" w:cs="仿宋_GB2312" w:hint="eastAsia"/>
          <w:sz w:val="32"/>
          <w:szCs w:val="32"/>
        </w:rPr>
        <w:t>12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第六节 水域滩涂承载力分析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</w:t>
      </w:r>
      <w:r w:rsidR="006E2421" w:rsidRPr="00CA51E5">
        <w:rPr>
          <w:rFonts w:ascii="仿宋" w:eastAsia="仿宋" w:hAnsi="仿宋" w:cs="仿宋_GB2312" w:hint="eastAsia"/>
          <w:sz w:val="32"/>
          <w:szCs w:val="32"/>
        </w:rPr>
        <w:t>12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第一条 水域滩涂资源状况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</w:t>
      </w:r>
      <w:r w:rsidR="006E2421" w:rsidRPr="00CA51E5">
        <w:rPr>
          <w:rFonts w:ascii="仿宋" w:eastAsia="仿宋" w:hAnsi="仿宋" w:cs="仿宋_GB2312" w:hint="eastAsia"/>
          <w:sz w:val="32"/>
          <w:szCs w:val="32"/>
        </w:rPr>
        <w:t>12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第二条 自然气候条件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………………………………………</w:t>
      </w:r>
      <w:r w:rsidR="006E2421" w:rsidRPr="00CA51E5">
        <w:rPr>
          <w:rFonts w:ascii="仿宋" w:eastAsia="仿宋" w:hAnsi="仿宋" w:cs="仿宋_GB2312" w:hint="eastAsia"/>
          <w:sz w:val="32"/>
          <w:szCs w:val="32"/>
        </w:rPr>
        <w:t>17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第三条 水生生物资源状况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</w:t>
      </w:r>
      <w:r w:rsidR="006E2421" w:rsidRPr="00CA51E5">
        <w:rPr>
          <w:rFonts w:ascii="仿宋" w:eastAsia="仿宋" w:hAnsi="仿宋" w:cs="仿宋_GB2312" w:hint="eastAsia"/>
          <w:sz w:val="32"/>
          <w:szCs w:val="32"/>
        </w:rPr>
        <w:t>20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第四条 水域环境状况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………………………………………</w:t>
      </w:r>
      <w:r w:rsidR="006E2421" w:rsidRPr="00CA51E5">
        <w:rPr>
          <w:rFonts w:ascii="仿宋" w:eastAsia="仿宋" w:hAnsi="仿宋" w:cs="仿宋_GB2312" w:hint="eastAsia"/>
          <w:sz w:val="32"/>
          <w:szCs w:val="32"/>
        </w:rPr>
        <w:t>22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第五条 水域滩涂承载力评价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</w:t>
      </w:r>
      <w:r w:rsidR="006E2421" w:rsidRPr="00CA51E5">
        <w:rPr>
          <w:rFonts w:ascii="仿宋" w:eastAsia="仿宋" w:hAnsi="仿宋" w:cs="仿宋_GB2312" w:hint="eastAsia"/>
          <w:sz w:val="32"/>
          <w:szCs w:val="32"/>
        </w:rPr>
        <w:t>23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第七节 水产养殖产业发展分析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</w:t>
      </w:r>
      <w:r w:rsidR="006E2421" w:rsidRPr="00CA51E5">
        <w:rPr>
          <w:rFonts w:ascii="仿宋" w:eastAsia="仿宋" w:hAnsi="仿宋" w:cs="仿宋_GB2312" w:hint="eastAsia"/>
          <w:sz w:val="32"/>
          <w:szCs w:val="32"/>
        </w:rPr>
        <w:t>27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第一条 水产养殖现状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………………………………………</w:t>
      </w:r>
      <w:r w:rsidR="006E2421" w:rsidRPr="00CA51E5">
        <w:rPr>
          <w:rFonts w:ascii="仿宋" w:eastAsia="仿宋" w:hAnsi="仿宋" w:cs="仿宋_GB2312" w:hint="eastAsia"/>
          <w:sz w:val="32"/>
          <w:szCs w:val="32"/>
        </w:rPr>
        <w:t>27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第二条 区域经济发展方向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</w:t>
      </w:r>
      <w:r w:rsidR="006E2421" w:rsidRPr="00CA51E5">
        <w:rPr>
          <w:rFonts w:ascii="仿宋" w:eastAsia="仿宋" w:hAnsi="仿宋" w:cs="仿宋_GB2312" w:hint="eastAsia"/>
          <w:sz w:val="32"/>
          <w:szCs w:val="32"/>
        </w:rPr>
        <w:t>30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第三条 水产养殖前景预测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</w:t>
      </w:r>
      <w:r w:rsidR="00CA51E5" w:rsidRPr="00CA51E5">
        <w:rPr>
          <w:rFonts w:ascii="仿宋" w:eastAsia="仿宋" w:hAnsi="仿宋" w:cs="仿宋_GB2312" w:hint="eastAsia"/>
          <w:sz w:val="32"/>
          <w:szCs w:val="32"/>
        </w:rPr>
        <w:t>33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第八节 养殖水域滩涂开发总体思路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</w:t>
      </w:r>
      <w:r w:rsidR="00CA51E5" w:rsidRPr="00CA51E5">
        <w:rPr>
          <w:rFonts w:ascii="仿宋" w:eastAsia="仿宋" w:hAnsi="仿宋" w:cs="仿宋_GB2312" w:hint="eastAsia"/>
          <w:sz w:val="32"/>
          <w:szCs w:val="32"/>
        </w:rPr>
        <w:t>38</w:t>
      </w:r>
    </w:p>
    <w:p w:rsidR="00A54EB4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第三章 养殖水域滩涂功能区划</w:t>
      </w:r>
      <w:r>
        <w:rPr>
          <w:rFonts w:ascii="黑体" w:eastAsia="黑体" w:hAnsi="黑体" w:cs="仿宋" w:hint="eastAsia"/>
          <w:sz w:val="32"/>
          <w:szCs w:val="32"/>
        </w:rPr>
        <w:t>……………………………</w:t>
      </w:r>
      <w:r w:rsidR="00CA51E5">
        <w:rPr>
          <w:rFonts w:ascii="仿宋_GB2312" w:eastAsia="仿宋_GB2312" w:hAnsi="仿宋_GB2312" w:cs="仿宋_GB2312" w:hint="eastAsia"/>
          <w:sz w:val="32"/>
          <w:szCs w:val="32"/>
        </w:rPr>
        <w:t>41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第九节 功能区划概述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………………………………………</w:t>
      </w:r>
      <w:r w:rsidR="00CA51E5" w:rsidRPr="00CA51E5">
        <w:rPr>
          <w:rFonts w:ascii="仿宋" w:eastAsia="仿宋" w:hAnsi="仿宋" w:cs="仿宋_GB2312" w:hint="eastAsia"/>
          <w:sz w:val="32"/>
          <w:szCs w:val="32"/>
        </w:rPr>
        <w:t>41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第十节 禁止养殖区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…………………………………………</w:t>
      </w:r>
      <w:r w:rsidR="00CA51E5" w:rsidRPr="00CA51E5">
        <w:rPr>
          <w:rFonts w:ascii="仿宋" w:eastAsia="仿宋" w:hAnsi="仿宋" w:cs="仿宋_GB2312" w:hint="eastAsia"/>
          <w:sz w:val="32"/>
          <w:szCs w:val="32"/>
        </w:rPr>
        <w:t>44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lastRenderedPageBreak/>
        <w:t>第十一节 限制养殖区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………………………………………</w:t>
      </w:r>
      <w:r w:rsidR="00CA51E5" w:rsidRPr="00CA51E5">
        <w:rPr>
          <w:rFonts w:ascii="仿宋" w:eastAsia="仿宋" w:hAnsi="仿宋" w:cs="仿宋_GB2312" w:hint="eastAsia"/>
          <w:sz w:val="32"/>
          <w:szCs w:val="32"/>
        </w:rPr>
        <w:t>46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第十二节 养殖区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……………………………………………</w:t>
      </w:r>
      <w:r w:rsidR="00CA51E5" w:rsidRPr="00CA51E5">
        <w:rPr>
          <w:rFonts w:ascii="仿宋" w:eastAsia="仿宋" w:hAnsi="仿宋" w:cs="仿宋_GB2312" w:hint="eastAsia"/>
          <w:sz w:val="32"/>
          <w:szCs w:val="32"/>
        </w:rPr>
        <w:t>47</w:t>
      </w:r>
    </w:p>
    <w:p w:rsidR="00A54EB4" w:rsidRDefault="00A54EB4" w:rsidP="00A54EB4">
      <w:pPr>
        <w:adjustRightInd w:val="0"/>
        <w:snapToGrid w:val="0"/>
        <w:spacing w:line="600" w:lineRule="exact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第四章 保障措施</w:t>
      </w:r>
      <w:r>
        <w:rPr>
          <w:rFonts w:ascii="黑体" w:eastAsia="黑体" w:hAnsi="黑体" w:cs="仿宋" w:hint="eastAsia"/>
          <w:sz w:val="32"/>
          <w:szCs w:val="32"/>
        </w:rPr>
        <w:t>……………………………………………</w:t>
      </w:r>
      <w:r w:rsidR="00CA51E5">
        <w:rPr>
          <w:rFonts w:ascii="仿宋_GB2312" w:eastAsia="仿宋_GB2312" w:hAnsi="仿宋_GB2312" w:cs="仿宋_GB2312" w:hint="eastAsia"/>
          <w:sz w:val="32"/>
          <w:szCs w:val="32"/>
        </w:rPr>
        <w:t>50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第十三节 加强组织领导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</w:t>
      </w:r>
      <w:r w:rsidR="00CA51E5" w:rsidRPr="00CA51E5">
        <w:rPr>
          <w:rFonts w:ascii="仿宋" w:eastAsia="仿宋" w:hAnsi="仿宋" w:cs="仿宋_GB2312" w:hint="eastAsia"/>
          <w:sz w:val="32"/>
          <w:szCs w:val="32"/>
        </w:rPr>
        <w:t>50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第十四节 强化监督检查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</w:t>
      </w:r>
      <w:r w:rsidR="00CA51E5" w:rsidRPr="00CA51E5">
        <w:rPr>
          <w:rFonts w:ascii="仿宋" w:eastAsia="仿宋" w:hAnsi="仿宋" w:cs="仿宋_GB2312" w:hint="eastAsia"/>
          <w:sz w:val="32"/>
          <w:szCs w:val="32"/>
        </w:rPr>
        <w:t>52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第十五节 完善生态保护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</w:t>
      </w:r>
      <w:r w:rsidR="00CA51E5" w:rsidRPr="00CA51E5">
        <w:rPr>
          <w:rFonts w:ascii="仿宋" w:eastAsia="仿宋" w:hAnsi="仿宋" w:cs="仿宋_GB2312" w:hint="eastAsia"/>
          <w:sz w:val="32"/>
          <w:szCs w:val="32"/>
        </w:rPr>
        <w:t>55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第十六节 其他保障措施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</w:t>
      </w:r>
      <w:r w:rsidR="00CA51E5" w:rsidRPr="00CA51E5">
        <w:rPr>
          <w:rFonts w:ascii="仿宋" w:eastAsia="仿宋" w:hAnsi="仿宋" w:cs="仿宋_GB2312" w:hint="eastAsia"/>
          <w:sz w:val="32"/>
          <w:szCs w:val="32"/>
        </w:rPr>
        <w:t>58</w:t>
      </w:r>
    </w:p>
    <w:p w:rsidR="00A54EB4" w:rsidRDefault="00A54EB4" w:rsidP="00A54EB4">
      <w:pPr>
        <w:adjustRightInd w:val="0"/>
        <w:snapToGrid w:val="0"/>
        <w:spacing w:line="600" w:lineRule="exact"/>
        <w:jc w:val="distribute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第五章 附 则</w:t>
      </w:r>
      <w:r>
        <w:rPr>
          <w:rFonts w:ascii="黑体" w:eastAsia="黑体" w:hAnsi="黑体" w:cs="仿宋" w:hint="eastAsia"/>
          <w:sz w:val="32"/>
          <w:szCs w:val="32"/>
        </w:rPr>
        <w:t>………………………………………………</w:t>
      </w:r>
      <w:r w:rsidR="00CA51E5">
        <w:rPr>
          <w:rFonts w:ascii="黑体" w:eastAsia="黑体" w:hAnsi="黑体" w:cs="仿宋_GB2312" w:hint="eastAsia"/>
          <w:sz w:val="32"/>
          <w:szCs w:val="32"/>
        </w:rPr>
        <w:t>59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第十七节 关于规划效力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</w:t>
      </w:r>
      <w:r w:rsidR="00CA51E5" w:rsidRPr="00CA51E5">
        <w:rPr>
          <w:rFonts w:ascii="仿宋" w:eastAsia="仿宋" w:hAnsi="仿宋" w:cs="仿宋_GB2312" w:hint="eastAsia"/>
          <w:sz w:val="32"/>
          <w:szCs w:val="32"/>
        </w:rPr>
        <w:t>59</w:t>
      </w:r>
    </w:p>
    <w:p w:rsidR="00A54EB4" w:rsidRPr="00CA51E5" w:rsidRDefault="00A54EB4" w:rsidP="00A54EB4">
      <w:pPr>
        <w:adjustRightInd w:val="0"/>
        <w:snapToGrid w:val="0"/>
        <w:spacing w:line="600" w:lineRule="exact"/>
        <w:jc w:val="distribute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仿宋_GB2312" w:hint="eastAsia"/>
          <w:sz w:val="32"/>
          <w:szCs w:val="32"/>
        </w:rPr>
        <w:t>第十八节 关于规划图件</w:t>
      </w:r>
      <w:r w:rsidRPr="00CA51E5">
        <w:rPr>
          <w:rFonts w:ascii="仿宋" w:eastAsia="仿宋" w:hAnsi="仿宋" w:cs="仿宋" w:hint="eastAsia"/>
          <w:sz w:val="32"/>
          <w:szCs w:val="32"/>
        </w:rPr>
        <w:t>……………………………………</w:t>
      </w:r>
      <w:r w:rsidR="00CA51E5" w:rsidRPr="00CA51E5">
        <w:rPr>
          <w:rFonts w:ascii="仿宋" w:eastAsia="仿宋" w:hAnsi="仿宋" w:cs="仿宋_GB2312" w:hint="eastAsia"/>
          <w:sz w:val="32"/>
          <w:szCs w:val="32"/>
        </w:rPr>
        <w:t>59</w:t>
      </w:r>
    </w:p>
    <w:p w:rsidR="00A54EB4" w:rsidRDefault="00A54EB4" w:rsidP="00A54EB4">
      <w:pPr>
        <w:adjustRightInd w:val="0"/>
        <w:snapToGrid w:val="0"/>
        <w:spacing w:line="600" w:lineRule="exact"/>
        <w:jc w:val="distribute"/>
        <w:rPr>
          <w:rFonts w:ascii="仿宋_GB2312" w:eastAsia="仿宋_GB2312" w:hAnsi="仿宋_GB2312" w:cs="仿宋_GB2312"/>
          <w:sz w:val="32"/>
          <w:szCs w:val="32"/>
        </w:rPr>
      </w:pPr>
    </w:p>
    <w:p w:rsidR="00A54EB4" w:rsidRPr="00CA51E5" w:rsidRDefault="00F67C2D" w:rsidP="00CA51E5">
      <w:pPr>
        <w:adjustRightInd w:val="0"/>
        <w:snapToGrid w:val="0"/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 w:rsidRPr="00CA51E5">
        <w:rPr>
          <w:rFonts w:ascii="黑体" w:eastAsia="黑体" w:hAnsi="黑体" w:cs="仿宋" w:hint="eastAsia"/>
          <w:sz w:val="32"/>
          <w:szCs w:val="32"/>
        </w:rPr>
        <w:t>附件：</w:t>
      </w:r>
    </w:p>
    <w:p w:rsidR="00CA51E5" w:rsidRPr="00CA51E5" w:rsidRDefault="00CA51E5" w:rsidP="00CA51E5">
      <w:pPr>
        <w:spacing w:line="600" w:lineRule="exact"/>
        <w:ind w:firstLineChars="200" w:firstLine="640"/>
        <w:rPr>
          <w:rFonts w:ascii="仿宋" w:eastAsia="仿宋" w:hAnsi="仿宋" w:cs="Calibri"/>
          <w:color w:val="000000"/>
          <w:kern w:val="0"/>
          <w:sz w:val="32"/>
          <w:szCs w:val="32"/>
        </w:rPr>
      </w:pPr>
      <w:r w:rsidRPr="00CA51E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附表1-1：枣庄市禁止养殖区规划信息表。</w:t>
      </w:r>
    </w:p>
    <w:p w:rsidR="00CA51E5" w:rsidRPr="00CA51E5" w:rsidRDefault="00A034F8" w:rsidP="00CA51E5">
      <w:pPr>
        <w:spacing w:line="600" w:lineRule="exact"/>
        <w:ind w:firstLineChars="200" w:firstLine="640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 xml:space="preserve">     </w:t>
      </w:r>
      <w:r w:rsidR="00CA51E5" w:rsidRPr="00CA51E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1-2：枣庄市限制养殖区规划信息表。</w:t>
      </w:r>
    </w:p>
    <w:p w:rsidR="00CA51E5" w:rsidRPr="00CA51E5" w:rsidRDefault="00A034F8" w:rsidP="00CA51E5">
      <w:pPr>
        <w:spacing w:line="600" w:lineRule="exact"/>
        <w:ind w:firstLineChars="200" w:firstLine="640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 xml:space="preserve">     </w:t>
      </w:r>
      <w:r w:rsidR="00CA51E5" w:rsidRPr="00CA51E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1-3：枣庄市养殖区规划信息表。</w:t>
      </w:r>
    </w:p>
    <w:p w:rsidR="00CA51E5" w:rsidRPr="00CA51E5" w:rsidRDefault="00CA51E5" w:rsidP="00CA51E5">
      <w:pPr>
        <w:spacing w:line="600" w:lineRule="exact"/>
        <w:ind w:firstLineChars="200" w:firstLine="640"/>
        <w:rPr>
          <w:rFonts w:ascii="仿宋" w:eastAsia="仿宋" w:hAnsi="仿宋" w:cs="Calibri"/>
          <w:color w:val="000000"/>
          <w:kern w:val="0"/>
          <w:sz w:val="32"/>
          <w:szCs w:val="32"/>
        </w:rPr>
      </w:pPr>
      <w:r w:rsidRPr="00CA51E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附图1：枣庄市养殖水域滩涂规划总体现状图。</w:t>
      </w:r>
    </w:p>
    <w:p w:rsidR="00CA51E5" w:rsidRPr="00CA51E5" w:rsidRDefault="00A034F8" w:rsidP="00CA51E5">
      <w:pPr>
        <w:spacing w:line="600" w:lineRule="exact"/>
        <w:ind w:firstLineChars="200" w:firstLine="640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 xml:space="preserve">     </w:t>
      </w:r>
      <w:r w:rsidR="00CA51E5" w:rsidRPr="00CA51E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2：枣庄市养殖水域滩涂功能区总体规划图。</w:t>
      </w:r>
    </w:p>
    <w:p w:rsidR="00CA51E5" w:rsidRPr="00CA51E5" w:rsidRDefault="00A034F8" w:rsidP="00CA51E5">
      <w:pPr>
        <w:spacing w:line="600" w:lineRule="exact"/>
        <w:ind w:firstLineChars="200" w:firstLine="640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 xml:space="preserve">     </w:t>
      </w:r>
      <w:r w:rsidR="00CA51E5" w:rsidRPr="00CA51E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3：枣庄市养殖水域滩涂禁止养殖区规划图。</w:t>
      </w:r>
    </w:p>
    <w:p w:rsidR="00CA51E5" w:rsidRPr="00CA51E5" w:rsidRDefault="00A034F8" w:rsidP="00CA51E5">
      <w:pPr>
        <w:spacing w:line="600" w:lineRule="exact"/>
        <w:ind w:firstLineChars="200" w:firstLine="640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 xml:space="preserve">     </w:t>
      </w:r>
      <w:r w:rsidR="00CA51E5" w:rsidRPr="00CA51E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4：枣庄市养殖水域滩涂限制养殖区规划图。</w:t>
      </w:r>
    </w:p>
    <w:p w:rsidR="00CA51E5" w:rsidRPr="00CA51E5" w:rsidRDefault="00CA51E5" w:rsidP="00CA51E5">
      <w:pPr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CA51E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 xml:space="preserve">  </w:t>
      </w:r>
      <w:r w:rsidR="00A034F8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 xml:space="preserve">       </w:t>
      </w:r>
      <w:r w:rsidRPr="00CA51E5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5：枣庄市养殖水域滩涂养殖区规划图</w:t>
      </w:r>
    </w:p>
    <w:sectPr w:rsidR="00CA51E5" w:rsidRPr="00CA51E5" w:rsidSect="00F27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B0E" w:rsidRDefault="000E3B0E" w:rsidP="00A034F8">
      <w:r>
        <w:separator/>
      </w:r>
    </w:p>
  </w:endnote>
  <w:endnote w:type="continuationSeparator" w:id="1">
    <w:p w:rsidR="000E3B0E" w:rsidRDefault="000E3B0E" w:rsidP="00A0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B0E" w:rsidRDefault="000E3B0E" w:rsidP="00A034F8">
      <w:r>
        <w:separator/>
      </w:r>
    </w:p>
  </w:footnote>
  <w:footnote w:type="continuationSeparator" w:id="1">
    <w:p w:rsidR="000E3B0E" w:rsidRDefault="000E3B0E" w:rsidP="00A03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EB4"/>
    <w:rsid w:val="00090F9E"/>
    <w:rsid w:val="000E3B0E"/>
    <w:rsid w:val="005A19D2"/>
    <w:rsid w:val="006E2421"/>
    <w:rsid w:val="00A034F8"/>
    <w:rsid w:val="00A54EB4"/>
    <w:rsid w:val="00CA51E5"/>
    <w:rsid w:val="00F16472"/>
    <w:rsid w:val="00F27E22"/>
    <w:rsid w:val="00F6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4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4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208</Words>
  <Characters>1189</Characters>
  <Application>Microsoft Office Word</Application>
  <DocSecurity>0</DocSecurity>
  <Lines>9</Lines>
  <Paragraphs>2</Paragraphs>
  <ScaleCrop>false</ScaleCrop>
  <Company>ITianKong.Com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2019-01-17T04:52:00Z</dcterms:created>
  <dcterms:modified xsi:type="dcterms:W3CDTF">2019-01-22T00:39:00Z</dcterms:modified>
</cp:coreProperties>
</file>